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5E0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38EF96" wp14:editId="2B4C10C8">
            <wp:extent cx="1359535" cy="1103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РЕСПУБЛИКА  ДАГЕСТАН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МУНИЦИПАЛЬНЫЙ РАЙОН «СУЛЕЙМАН-СТАЛЬСКИЙ РАЙОН»                         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АДМИНИСТРАЦИЯ СЕЛЬСКОГО ПОСЕЛЕНИЯ</w:t>
      </w:r>
    </w:p>
    <w:p w:rsidR="00A335B8" w:rsidRPr="005E0678" w:rsidRDefault="00A335B8" w:rsidP="00A335B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«СЕЛО ЭМИНХЮР»</w:t>
      </w:r>
    </w:p>
    <w:p w:rsidR="00A335B8" w:rsidRPr="005E0678" w:rsidRDefault="00A335B8" w:rsidP="00A335B8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индекс: 368767 с. </w:t>
      </w:r>
      <w:proofErr w:type="spellStart"/>
      <w:r w:rsidRPr="005E0678">
        <w:rPr>
          <w:rFonts w:ascii="Times New Roman" w:eastAsia="Times New Roman" w:hAnsi="Times New Roman" w:cs="Times New Roman"/>
          <w:b/>
          <w:lang w:eastAsia="ru-RU"/>
        </w:rPr>
        <w:t>Эминхюр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, ул. </w:t>
      </w:r>
      <w:proofErr w:type="spellStart"/>
      <w:r w:rsidRPr="005E0678">
        <w:rPr>
          <w:rFonts w:ascii="Times New Roman" w:eastAsia="Times New Roman" w:hAnsi="Times New Roman" w:cs="Times New Roman"/>
          <w:b/>
          <w:lang w:eastAsia="ru-RU"/>
        </w:rPr>
        <w:t>Агасиева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 w:rsidRPr="005E0678">
        <w:rPr>
          <w:rFonts w:ascii="Times New Roman" w:eastAsia="Times New Roman" w:hAnsi="Times New Roman" w:cs="Times New Roman"/>
          <w:b/>
          <w:lang w:eastAsia="ru-RU"/>
        </w:rPr>
        <w:t>С-</w:t>
      </w:r>
      <w:proofErr w:type="gram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5E0678">
        <w:rPr>
          <w:rFonts w:ascii="Times New Roman" w:eastAsia="Times New Roman" w:hAnsi="Times New Roman" w:cs="Times New Roman"/>
          <w:b/>
          <w:lang w:eastAsia="ru-RU"/>
        </w:rPr>
        <w:t>Стальский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 xml:space="preserve"> район, </w:t>
      </w:r>
      <w:r w:rsidRPr="005E0678">
        <w:rPr>
          <w:rFonts w:ascii="Times New Roman" w:eastAsia="Times New Roman" w:hAnsi="Times New Roman" w:cs="Times New Roman"/>
          <w:b/>
          <w:lang w:val="en-US" w:eastAsia="ru-RU"/>
        </w:rPr>
        <w:t>Email</w:t>
      </w:r>
      <w:r w:rsidRPr="005E0678">
        <w:rPr>
          <w:rFonts w:ascii="Times New Roman" w:eastAsia="Times New Roman" w:hAnsi="Times New Roman" w:cs="Times New Roman"/>
          <w:b/>
          <w:lang w:eastAsia="ru-RU"/>
        </w:rPr>
        <w:t>:</w:t>
      </w:r>
      <w:proofErr w:type="spellStart"/>
      <w:r w:rsidRPr="005E0678">
        <w:rPr>
          <w:rFonts w:ascii="Times New Roman" w:eastAsia="Times New Roman" w:hAnsi="Times New Roman" w:cs="Times New Roman"/>
          <w:b/>
          <w:lang w:val="en-US" w:eastAsia="ru-RU"/>
        </w:rPr>
        <w:t>sp</w:t>
      </w:r>
      <w:proofErr w:type="spellEnd"/>
      <w:r w:rsidRPr="005E0678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5E0678">
        <w:rPr>
          <w:rFonts w:ascii="Times New Roman" w:eastAsia="Times New Roman" w:hAnsi="Times New Roman" w:cs="Times New Roman"/>
          <w:b/>
          <w:lang w:val="en-US" w:eastAsia="ru-RU"/>
        </w:rPr>
        <w:t>eminkhur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>.т.89282882657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06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2C807B" wp14:editId="6649AE85">
                <wp:simplePos x="0" y="0"/>
                <wp:positionH relativeFrom="column">
                  <wp:posOffset>110490</wp:posOffset>
                </wp:positionH>
                <wp:positionV relativeFrom="paragraph">
                  <wp:posOffset>141604</wp:posOffset>
                </wp:positionV>
                <wp:extent cx="6019800" cy="0"/>
                <wp:effectExtent l="0" t="19050" r="19050" b="38100"/>
                <wp:wrapNone/>
                <wp:docPr id="1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.7pt,11.15pt" to="482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67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E0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3FC5"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33F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 08</w:t>
      </w:r>
      <w:r w:rsidRPr="005E0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№ </w:t>
      </w:r>
      <w:r w:rsidR="00AF4118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A335B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E0678" w:rsidRDefault="00A335B8" w:rsidP="00A335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96D9A" w:rsidRDefault="00A335B8" w:rsidP="00A33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33FC5" w:rsidRDefault="00E33FC5" w:rsidP="00596D9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3FC5" w:rsidRPr="00E33FC5" w:rsidRDefault="00E33FC5" w:rsidP="00596D9A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33FC5">
        <w:rPr>
          <w:rFonts w:ascii="Times New Roman" w:hAnsi="Times New Roman" w:cs="Times New Roman"/>
          <w:sz w:val="24"/>
          <w:szCs w:val="24"/>
        </w:rPr>
        <w:t>В соответствии с</w:t>
      </w:r>
      <w:r w:rsidR="00537142">
        <w:rPr>
          <w:rFonts w:ascii="Times New Roman" w:hAnsi="Times New Roman" w:cs="Times New Roman"/>
          <w:sz w:val="24"/>
          <w:szCs w:val="24"/>
        </w:rPr>
        <w:t xml:space="preserve">о статьей 51 Жилищного кодекса Российской Федерации, </w:t>
      </w:r>
      <w:r w:rsidR="005D61AE">
        <w:rPr>
          <w:rFonts w:ascii="Times New Roman" w:hAnsi="Times New Roman" w:cs="Times New Roman"/>
          <w:sz w:val="24"/>
          <w:szCs w:val="24"/>
        </w:rPr>
        <w:t>Законом Республики Дагестан от 03.02.2006г. № 4 «О категориях граждан, имеющих право на получение жилого помещения из жилищного фонда РД по договору социального найма, и порядке его предоставле</w:t>
      </w:r>
      <w:r w:rsidR="00537142">
        <w:rPr>
          <w:rFonts w:ascii="Times New Roman" w:hAnsi="Times New Roman" w:cs="Times New Roman"/>
          <w:sz w:val="24"/>
          <w:szCs w:val="24"/>
        </w:rPr>
        <w:t xml:space="preserve">ния данным категориям граждан» в соответствии с </w:t>
      </w:r>
      <w:r w:rsidR="00537142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N 131-ФЗ</w:t>
      </w:r>
      <w:r w:rsidR="005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142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общих принципах организации местного самоуправления</w:t>
      </w:r>
      <w:proofErr w:type="gramEnd"/>
    </w:p>
    <w:tbl>
      <w:tblPr>
        <w:tblW w:w="6228" w:type="dxa"/>
        <w:tblLook w:val="01E0" w:firstRow="1" w:lastRow="1" w:firstColumn="1" w:lastColumn="1" w:noHBand="0" w:noVBand="0"/>
      </w:tblPr>
      <w:tblGrid>
        <w:gridCol w:w="6228"/>
      </w:tblGrid>
      <w:tr w:rsidR="00A335B8" w:rsidRPr="00E33FC5" w:rsidTr="00FA6A75">
        <w:tc>
          <w:tcPr>
            <w:tcW w:w="6228" w:type="dxa"/>
            <w:hideMark/>
          </w:tcPr>
          <w:p w:rsidR="00A335B8" w:rsidRPr="00E33FC5" w:rsidRDefault="00A335B8" w:rsidP="00596D9A">
            <w:pPr>
              <w:tabs>
                <w:tab w:val="left" w:pos="252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335B8" w:rsidRDefault="00A335B8" w:rsidP="00537142">
      <w:pPr>
        <w:autoSpaceDE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Федерации» согласно </w:t>
      </w:r>
      <w:r w:rsidR="00E33FC5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порядке ведения учета граждан, нуждающихся в улучшении жилищн</w:t>
      </w:r>
      <w:r w:rsidR="005D61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условий</w:t>
      </w:r>
      <w:r w:rsidR="00E33FC5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сельском поселении «село </w:t>
      </w:r>
      <w:proofErr w:type="spellStart"/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Эминхюр</w:t>
      </w:r>
      <w:proofErr w:type="spellEnd"/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371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226E4F" w:rsidRP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E33FC5"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25-IV</w:t>
      </w:r>
      <w:r w:rsid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11.07.2016</w:t>
      </w:r>
      <w:r w:rsidR="00226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 администрация</w:t>
      </w:r>
      <w:r w:rsidRPr="00E33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335B8" w:rsidRPr="005E0678" w:rsidRDefault="00A335B8" w:rsidP="00A335B8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0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  <w:r w:rsidRPr="005E06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постановляю:</w:t>
      </w: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3D731F" w:rsidRDefault="00A335B8" w:rsidP="00596D9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нуждающимся в улучшении жилищных условий </w:t>
      </w:r>
      <w:r w:rsidR="005D61AE" w:rsidRP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Кадыров</w:t>
      </w:r>
      <w:r w:rsid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D61AE" w:rsidRP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Шамил</w:t>
      </w:r>
      <w:r w:rsid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D61AE" w:rsidRP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D61AE" w:rsidRP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Рейзудинович</w:t>
      </w:r>
      <w:r w:rsid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="005D61AE" w:rsidRPr="005D61A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D61AE" w:rsidRPr="005D61AE">
        <w:rPr>
          <w:rFonts w:ascii="Times New Roman" w:hAnsi="Times New Roman" w:cs="Times New Roman"/>
          <w:sz w:val="24"/>
          <w:szCs w:val="24"/>
        </w:rPr>
        <w:t xml:space="preserve"> </w:t>
      </w:r>
      <w:r w:rsidR="00537142">
        <w:rPr>
          <w:rFonts w:ascii="Times New Roman" w:hAnsi="Times New Roman" w:cs="Times New Roman"/>
          <w:sz w:val="24"/>
          <w:szCs w:val="24"/>
        </w:rPr>
        <w:t xml:space="preserve">23.10.2005 года рождения </w:t>
      </w:r>
      <w:r w:rsidR="005D61AE" w:rsidRPr="005D61AE">
        <w:rPr>
          <w:rFonts w:ascii="Times New Roman" w:hAnsi="Times New Roman" w:cs="Times New Roman"/>
          <w:sz w:val="24"/>
          <w:szCs w:val="24"/>
        </w:rPr>
        <w:t>ребенок-инвалид</w:t>
      </w:r>
      <w:r w:rsidR="00537142">
        <w:rPr>
          <w:rFonts w:ascii="Times New Roman" w:hAnsi="Times New Roman" w:cs="Times New Roman"/>
          <w:sz w:val="24"/>
          <w:szCs w:val="24"/>
        </w:rPr>
        <w:t>,</w:t>
      </w:r>
      <w:r w:rsidR="005D61AE" w:rsidRPr="005D61AE">
        <w:rPr>
          <w:rFonts w:ascii="Times New Roman" w:hAnsi="Times New Roman" w:cs="Times New Roman"/>
          <w:sz w:val="24"/>
          <w:szCs w:val="24"/>
        </w:rPr>
        <w:t xml:space="preserve"> </w:t>
      </w:r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поставить на учет для обеспечения жилой площадью на общих основаниях.</w:t>
      </w:r>
    </w:p>
    <w:p w:rsidR="00A335B8" w:rsidRDefault="00180B3C" w:rsidP="00596D9A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3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Магомедову К.С.</w:t>
      </w:r>
    </w:p>
    <w:p w:rsidR="00A335B8" w:rsidRDefault="00A335B8" w:rsidP="00A33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A335B8" w:rsidP="00A33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Pr="005E0678" w:rsidRDefault="00A335B8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5B8" w:rsidRDefault="000E5EAB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A335B8"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</w:t>
      </w:r>
      <w:r w:rsidR="00596D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A335B8" w:rsidRPr="005E0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К.С.Магомедова</w:t>
      </w:r>
      <w:proofErr w:type="spellEnd"/>
    </w:p>
    <w:p w:rsidR="00537142" w:rsidRPr="005E0678" w:rsidRDefault="00537142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335B8" w:rsidRDefault="00A335B8" w:rsidP="00A335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881" w:rsidRDefault="00C65881"/>
    <w:p w:rsidR="00027090" w:rsidRDefault="00027090"/>
    <w:sectPr w:rsidR="00027090" w:rsidSect="00A335B8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9"/>
    <w:rsid w:val="00027090"/>
    <w:rsid w:val="000E5EAB"/>
    <w:rsid w:val="00180B3C"/>
    <w:rsid w:val="00226E4F"/>
    <w:rsid w:val="00412468"/>
    <w:rsid w:val="00486459"/>
    <w:rsid w:val="00537142"/>
    <w:rsid w:val="00596D9A"/>
    <w:rsid w:val="005D61AE"/>
    <w:rsid w:val="00647DB7"/>
    <w:rsid w:val="0076379E"/>
    <w:rsid w:val="00925CC9"/>
    <w:rsid w:val="00956EBA"/>
    <w:rsid w:val="009C4508"/>
    <w:rsid w:val="00A225E7"/>
    <w:rsid w:val="00A335B8"/>
    <w:rsid w:val="00AF4118"/>
    <w:rsid w:val="00C65881"/>
    <w:rsid w:val="00E33FC5"/>
    <w:rsid w:val="00EB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16</cp:revision>
  <cp:lastPrinted>2019-08-20T05:12:00Z</cp:lastPrinted>
  <dcterms:created xsi:type="dcterms:W3CDTF">2019-05-16T08:39:00Z</dcterms:created>
  <dcterms:modified xsi:type="dcterms:W3CDTF">2019-08-28T02:43:00Z</dcterms:modified>
</cp:coreProperties>
</file>